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BD" w:rsidRPr="006D5CBD" w:rsidRDefault="006D5CBD" w:rsidP="006D5CBD">
      <w:pPr>
        <w:spacing w:line="240" w:lineRule="auto"/>
        <w:ind w:left="13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5CB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-185420</wp:posOffset>
            </wp:positionV>
            <wp:extent cx="933450" cy="1000125"/>
            <wp:effectExtent l="0" t="0" r="0" b="9525"/>
            <wp:wrapNone/>
            <wp:docPr id="1" name="Картина 1" descr="https://lh6.googleusercontent.com/0pSpLEdTRENCXxpjtEf5hbPPT3Ddns_q5pRnSBg8ADBqBMbjYZWe7fGNUd-C4vmhrw8HfR-FHl1dCRZV9CfNXHSpLYidl8a-jz7aTWYVAJNT348AuouvW9w1MFB8YCmAGzhvG4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0pSpLEdTRENCXxpjtEf5hbPPT3Ddns_q5pRnSBg8ADBqBMbjYZWe7fGNUd-C4vmhrw8HfR-FHl1dCRZV9CfNXHSpLYidl8a-jz7aTWYVAJNT348AuouvW9w1MFB8YCmAGzhvG4T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5C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  <w:t>51. СРЕДНО УЧИЛИЩЕ „ЕЛИСАВЕТА БАГРЯНА</w:t>
      </w:r>
    </w:p>
    <w:p w:rsidR="006D5CBD" w:rsidRPr="006D5CBD" w:rsidRDefault="006D5CBD" w:rsidP="006D5CBD">
      <w:pPr>
        <w:spacing w:line="240" w:lineRule="auto"/>
        <w:ind w:left="13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5CB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гр. София 1612, ул. ”Софийски герой” № 28, тел. 02/9520545</w:t>
      </w:r>
    </w:p>
    <w:p w:rsidR="006D5CBD" w:rsidRDefault="006D5CBD" w:rsidP="006D5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6D5CB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Район Красно село, e-</w:t>
      </w:r>
      <w:proofErr w:type="spellStart"/>
      <w:r w:rsidRPr="006D5CB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mail</w:t>
      </w:r>
      <w:proofErr w:type="spellEnd"/>
      <w:r w:rsidRPr="006D5CB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: </w:t>
      </w:r>
      <w:hyperlink r:id="rId5" w:history="1">
        <w:r w:rsidRPr="00785B17">
          <w:rPr>
            <w:rStyle w:val="a6"/>
            <w:rFonts w:ascii="Times New Roman" w:eastAsia="Times New Roman" w:hAnsi="Times New Roman" w:cs="Times New Roman"/>
            <w:b/>
            <w:bCs/>
            <w:lang w:eastAsia="bg-BG"/>
          </w:rPr>
          <w:t>office@51school.bg</w:t>
        </w:r>
      </w:hyperlink>
    </w:p>
    <w:p w:rsidR="006D5CBD" w:rsidRDefault="006D5CBD" w:rsidP="006D5C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:rsidR="006D5CBD" w:rsidRDefault="006D5CBD" w:rsidP="006D5C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:rsidR="006D5CBD" w:rsidRDefault="006D5CBD" w:rsidP="006D5CB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</w:p>
    <w:p w:rsidR="00E24481" w:rsidRPr="00E24481" w:rsidRDefault="00E24481" w:rsidP="00E24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4481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51 СУ “Елисавета Багряна” ще проведе първия си експериментален изпит в сигурна електронна среда с шведския софтуер </w:t>
      </w:r>
      <w:proofErr w:type="spellStart"/>
      <w:r w:rsidRPr="00E24481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ChromEx</w:t>
      </w:r>
      <w:proofErr w:type="spellEnd"/>
      <w:r w:rsidRPr="00E24481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. На 25 февруари </w:t>
      </w:r>
      <w:r w:rsidR="006D5CBD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2021 г. </w:t>
      </w:r>
      <w:r w:rsidRPr="00E24481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3 паралелки от VIII клас ще влязат в класната стая със своите устройства </w:t>
      </w:r>
      <w:proofErr w:type="spellStart"/>
      <w:r w:rsidRPr="00E24481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Chromebook</w:t>
      </w:r>
      <w:proofErr w:type="spellEnd"/>
      <w:r w:rsidRPr="00E24481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, за да демонстрират знанията си по английски език. Изпитът в сигурна електронна среда ще се проведе при спазването на всички противоепидемични мерки в сградата на училището.</w:t>
      </w:r>
    </w:p>
    <w:p w:rsidR="00E24481" w:rsidRPr="00E24481" w:rsidRDefault="00E24481" w:rsidP="00E24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24481" w:rsidRPr="00E24481" w:rsidRDefault="00E24481" w:rsidP="00E24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4481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Тестово препитване с приложението, използвано в близо 10 държави, сред които Швеция, Великобритания, Мексико и Чили, се </w:t>
      </w:r>
      <w:bookmarkStart w:id="0" w:name="_GoBack"/>
      <w:bookmarkEnd w:id="0"/>
      <w:r w:rsidRPr="00E24481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провежда в 4 български училища с подкрепата на Министерство на образованието и науката и Център за творческо обучение. Приложението </w:t>
      </w:r>
      <w:proofErr w:type="spellStart"/>
      <w:r w:rsidRPr="00E24481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ChromEx</w:t>
      </w:r>
      <w:proofErr w:type="spellEnd"/>
      <w:r w:rsidRPr="00E24481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е интегрирано с облачната платформа на </w:t>
      </w:r>
      <w:proofErr w:type="spellStart"/>
      <w:r w:rsidRPr="00E24481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Workspace</w:t>
      </w:r>
      <w:proofErr w:type="spellEnd"/>
      <w:r w:rsidRPr="00E24481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за образованието на </w:t>
      </w:r>
      <w:proofErr w:type="spellStart"/>
      <w:r w:rsidRPr="00E24481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Google</w:t>
      </w:r>
      <w:proofErr w:type="spellEnd"/>
      <w:r w:rsidRPr="00E24481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(досега G </w:t>
      </w:r>
      <w:proofErr w:type="spellStart"/>
      <w:r w:rsidRPr="00E24481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Suite</w:t>
      </w:r>
      <w:proofErr w:type="spellEnd"/>
      <w:r w:rsidRPr="00E24481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за образованието), което прави работата с него изключително лесна и интуитивна.</w:t>
      </w:r>
    </w:p>
    <w:p w:rsidR="00E24481" w:rsidRPr="00E24481" w:rsidRDefault="00E24481" w:rsidP="00E24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24481" w:rsidRPr="00E24481" w:rsidRDefault="00E24481" w:rsidP="00E24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4481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При провеждане</w:t>
      </w:r>
      <w:r w:rsidR="006D5CBD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то</w:t>
      </w:r>
      <w:r w:rsidRPr="00E24481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на изпита устройството </w:t>
      </w:r>
      <w:proofErr w:type="spellStart"/>
      <w:r w:rsidRPr="00E24481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Chromebook</w:t>
      </w:r>
      <w:proofErr w:type="spellEnd"/>
      <w:r w:rsidRPr="00E24481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, от което се полага той, се “заключва” и учениците имат достъп единствено до софтуера и предварително позволени от учителите ресурси. С използването на </w:t>
      </w:r>
      <w:proofErr w:type="spellStart"/>
      <w:r w:rsidRPr="00E24481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ChromEx</w:t>
      </w:r>
      <w:proofErr w:type="spellEnd"/>
      <w:r w:rsidRPr="00E24481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се елиминира нуждата от размножаване на изпит</w:t>
      </w:r>
      <w:r w:rsidR="006D5CBD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ните материали</w:t>
      </w:r>
      <w:r w:rsidRPr="00E24481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на хартия и сканирането на отговорите след това, което спестява и време при проверяването </w:t>
      </w:r>
      <w:r w:rsidR="006D5CBD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им</w:t>
      </w:r>
      <w:r w:rsidRPr="00E24481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. Също така за изпитването се задава времева рамка за стартиране, като приложението позволява едновременно започване на препитването </w:t>
      </w:r>
      <w:r w:rsidR="006D5CBD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на</w:t>
      </w:r>
      <w:r w:rsidRPr="00E24481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30 000 потребител</w:t>
      </w:r>
      <w:r w:rsidR="006D5CBD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и</w:t>
      </w:r>
      <w:r w:rsidRPr="00E24481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</w:t>
      </w:r>
    </w:p>
    <w:p w:rsidR="000F2803" w:rsidRPr="00E24481" w:rsidRDefault="000F2803">
      <w:pPr>
        <w:rPr>
          <w:sz w:val="28"/>
          <w:szCs w:val="28"/>
        </w:rPr>
      </w:pPr>
    </w:p>
    <w:sectPr w:rsidR="000F2803" w:rsidRPr="00E2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81"/>
    <w:rsid w:val="000F2803"/>
    <w:rsid w:val="006D5CBD"/>
    <w:rsid w:val="00DA0C9A"/>
    <w:rsid w:val="00E2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0F699-D8BF-4ACD-9B6C-1A3FDE1A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E24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2448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51school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SU51IVA</dc:creator>
  <cp:keywords/>
  <dc:description/>
  <cp:lastModifiedBy>SU51IVA</cp:lastModifiedBy>
  <cp:revision>1</cp:revision>
  <cp:lastPrinted>2021-02-18T11:55:00Z</cp:lastPrinted>
  <dcterms:created xsi:type="dcterms:W3CDTF">2021-02-18T11:54:00Z</dcterms:created>
  <dcterms:modified xsi:type="dcterms:W3CDTF">2021-02-18T13:19:00Z</dcterms:modified>
</cp:coreProperties>
</file>